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jc w:val="center"/>
        <w:rPr>
          <w:rFonts w:ascii="方正小标宋简体" w:hAnsi="黑体" w:eastAsia="方正小标宋简体"/>
          <w:sz w:val="36"/>
          <w:szCs w:val="36"/>
          <w:rPrChange w:id="0" w:author="赵青椒" w:date="2024-07-11T16:40:07Z">
            <w:rPr>
              <w:rFonts w:ascii="方正小标宋简体" w:hAnsi="黑体" w:eastAsia="方正小标宋简体"/>
              <w:sz w:val="32"/>
              <w:szCs w:val="32"/>
            </w:rPr>
          </w:rPrChange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rPrChange w:id="1" w:author="赵青椒" w:date="2024-07-11T16:40:07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酒店乘车路线</w:t>
      </w:r>
    </w:p>
    <w:bookmarkEnd w:id="0"/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本次培训不安排接送站服务，请各会员单位参考酒店乘车路线自行前往培训酒店。</w:t>
      </w:r>
    </w:p>
    <w:p>
      <w:pPr>
        <w:ind w:firstLine="64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楷体" w:hAnsi="楷体" w:eastAsia="楷体"/>
          <w:sz w:val="32"/>
          <w:szCs w:val="32"/>
        </w:rPr>
        <w:t>（一）银川河东国际机场</w:t>
      </w:r>
      <w:r>
        <w:rPr>
          <w:rFonts w:ascii="楷体" w:hAnsi="楷体" w:eastAsia="楷体"/>
          <w:sz w:val="32"/>
          <w:szCs w:val="32"/>
        </w:rPr>
        <w:t>—</w:t>
      </w:r>
      <w:r>
        <w:rPr>
          <w:rFonts w:hint="eastAsia" w:ascii="楷体" w:hAnsi="楷体" w:eastAsia="楷体"/>
          <w:sz w:val="32"/>
          <w:szCs w:val="32"/>
        </w:rPr>
        <w:t>阅彩城凯悦嘉轩</w:t>
      </w:r>
      <w:r>
        <w:rPr>
          <w:rFonts w:ascii="楷体" w:hAnsi="楷体" w:eastAsia="楷体"/>
          <w:sz w:val="32"/>
          <w:szCs w:val="32"/>
        </w:rPr>
        <w:t>&amp;嘉寓酒店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1．出租车：总路程约35.7公里，需42分钟。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2．公共交通路线：乘坐机场巴士</w:t>
      </w:r>
      <w:r>
        <w:rPr>
          <w:rFonts w:ascii="仿宋_GB2312" w:hAnsi="仿宋" w:eastAsia="仿宋_GB2312"/>
          <w:sz w:val="32"/>
          <w:szCs w:val="32"/>
        </w:rPr>
        <w:t>2号线</w:t>
      </w:r>
      <w:r>
        <w:rPr>
          <w:rFonts w:hint="eastAsia" w:ascii="仿宋_GB2312" w:hAnsi="仿宋" w:eastAsia="仿宋_GB2312"/>
          <w:sz w:val="32"/>
          <w:szCs w:val="32"/>
        </w:rPr>
        <w:t>至枕水花园站</w:t>
      </w:r>
      <w:r>
        <w:rPr>
          <w:rFonts w:ascii="仿宋_GB2312" w:hAnsi="仿宋" w:eastAsia="仿宋_GB2312"/>
          <w:sz w:val="32"/>
          <w:szCs w:val="32"/>
        </w:rPr>
        <w:t>下车</w:t>
      </w:r>
      <w:r>
        <w:rPr>
          <w:rFonts w:hint="eastAsia" w:ascii="仿宋_GB2312" w:hAnsi="仿宋" w:eastAsia="仿宋_GB2312"/>
          <w:sz w:val="32"/>
          <w:szCs w:val="32"/>
        </w:rPr>
        <w:t>，换成</w:t>
      </w:r>
      <w:r>
        <w:rPr>
          <w:rFonts w:ascii="仿宋_GB2312" w:hAnsi="仿宋" w:eastAsia="仿宋_GB2312"/>
          <w:sz w:val="32"/>
          <w:szCs w:val="32"/>
        </w:rPr>
        <w:t>323路</w:t>
      </w:r>
      <w:r>
        <w:rPr>
          <w:rFonts w:hint="eastAsia" w:ascii="仿宋_GB2312" w:hAnsi="仿宋" w:eastAsia="仿宋_GB2312"/>
          <w:sz w:val="32"/>
          <w:szCs w:val="32"/>
        </w:rPr>
        <w:t>（或</w:t>
      </w:r>
      <w:r>
        <w:rPr>
          <w:rFonts w:ascii="仿宋_GB2312" w:hAnsi="仿宋" w:eastAsia="仿宋_GB2312"/>
          <w:sz w:val="32"/>
          <w:szCs w:val="32"/>
        </w:rPr>
        <w:t>9路</w:t>
      </w:r>
      <w:r>
        <w:rPr>
          <w:rFonts w:hint="eastAsia" w:ascii="仿宋_GB2312" w:hAnsi="仿宋" w:eastAsia="仿宋_GB2312"/>
          <w:sz w:val="32"/>
          <w:szCs w:val="32"/>
        </w:rPr>
        <w:t>），乘坐3站至正源街阅福路口站</w:t>
      </w:r>
      <w:r>
        <w:rPr>
          <w:rFonts w:ascii="仿宋_GB2312" w:hAnsi="仿宋" w:eastAsia="仿宋_GB2312"/>
          <w:sz w:val="32"/>
          <w:szCs w:val="32"/>
        </w:rPr>
        <w:t>下</w:t>
      </w:r>
      <w:r>
        <w:rPr>
          <w:rFonts w:hint="eastAsia" w:ascii="仿宋_GB2312" w:hAnsi="仿宋" w:eastAsia="仿宋_GB2312"/>
          <w:sz w:val="32"/>
          <w:szCs w:val="32"/>
        </w:rPr>
        <w:t>步行约380米至</w:t>
      </w:r>
      <w:r>
        <w:rPr>
          <w:rFonts w:ascii="仿宋_GB2312" w:hAnsi="仿宋" w:eastAsia="仿宋_GB2312"/>
          <w:sz w:val="32"/>
          <w:szCs w:val="32"/>
        </w:rPr>
        <w:t>酒店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（二）银川火车站</w:t>
      </w:r>
      <w:r>
        <w:rPr>
          <w:rFonts w:ascii="楷体" w:hAnsi="楷体" w:eastAsia="楷体"/>
          <w:sz w:val="32"/>
          <w:szCs w:val="32"/>
        </w:rPr>
        <w:t>—</w:t>
      </w:r>
      <w:r>
        <w:rPr>
          <w:rFonts w:hint="eastAsia" w:ascii="楷体" w:hAnsi="楷体" w:eastAsia="楷体"/>
          <w:sz w:val="32"/>
          <w:szCs w:val="32"/>
        </w:rPr>
        <w:t>阅彩城凯悦嘉轩</w:t>
      </w:r>
      <w:r>
        <w:rPr>
          <w:rFonts w:ascii="楷体" w:hAnsi="楷体" w:eastAsia="楷体"/>
          <w:sz w:val="32"/>
          <w:szCs w:val="32"/>
        </w:rPr>
        <w:t>&amp;嘉寓酒店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1．出租车：总路程约9.4公里，需21分钟。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2．公交路线：在银川站西广场乘坐公交车107</w:t>
      </w:r>
      <w:r>
        <w:rPr>
          <w:rFonts w:ascii="仿宋_GB2312" w:hAnsi="仿宋" w:eastAsia="仿宋_GB2312"/>
          <w:sz w:val="32"/>
          <w:szCs w:val="32"/>
        </w:rPr>
        <w:t>路</w:t>
      </w:r>
      <w:r>
        <w:rPr>
          <w:rFonts w:hint="eastAsia" w:ascii="仿宋_GB2312" w:hAnsi="仿宋" w:eastAsia="仿宋_GB2312"/>
          <w:sz w:val="32"/>
          <w:szCs w:val="32"/>
        </w:rPr>
        <w:t>至阅海万家</w:t>
      </w:r>
      <w:r>
        <w:rPr>
          <w:rFonts w:ascii="仿宋_GB2312" w:hAnsi="仿宋" w:eastAsia="仿宋_GB2312"/>
          <w:sz w:val="32"/>
          <w:szCs w:val="32"/>
        </w:rPr>
        <w:t>F1区站下车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步行</w:t>
      </w:r>
      <w:r>
        <w:rPr>
          <w:rFonts w:hint="eastAsia" w:ascii="仿宋_GB2312" w:hAnsi="仿宋" w:eastAsia="仿宋_GB2312"/>
          <w:sz w:val="32"/>
          <w:szCs w:val="32"/>
        </w:rPr>
        <w:t>约150米至</w:t>
      </w:r>
      <w:r>
        <w:rPr>
          <w:rFonts w:ascii="仿宋_GB2312" w:hAnsi="仿宋" w:eastAsia="仿宋_GB2312"/>
          <w:sz w:val="32"/>
          <w:szCs w:val="32"/>
        </w:rPr>
        <w:t>酒店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66455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青椒">
    <w15:presenceInfo w15:providerId="WPS Office" w15:userId="1192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k4Y2Y1MDU5YmViZjU3YzYyMjU4Zjk5NWY3NjE0NGIifQ=="/>
  </w:docVars>
  <w:rsids>
    <w:rsidRoot w:val="00001D90"/>
    <w:rsid w:val="000004AA"/>
    <w:rsid w:val="00001D90"/>
    <w:rsid w:val="00030CBF"/>
    <w:rsid w:val="00101F6A"/>
    <w:rsid w:val="001067CB"/>
    <w:rsid w:val="0021514E"/>
    <w:rsid w:val="002355F3"/>
    <w:rsid w:val="00280169"/>
    <w:rsid w:val="002A7897"/>
    <w:rsid w:val="00476E4C"/>
    <w:rsid w:val="00601A39"/>
    <w:rsid w:val="0077723D"/>
    <w:rsid w:val="007A3A51"/>
    <w:rsid w:val="00867A8C"/>
    <w:rsid w:val="00A351D4"/>
    <w:rsid w:val="00C56733"/>
    <w:rsid w:val="00D02D15"/>
    <w:rsid w:val="00D647C1"/>
    <w:rsid w:val="00E55F49"/>
    <w:rsid w:val="00F464C9"/>
    <w:rsid w:val="00F75F35"/>
    <w:rsid w:val="4351587E"/>
    <w:rsid w:val="700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245</Characters>
  <Lines>1</Lines>
  <Paragraphs>1</Paragraphs>
  <TotalTime>17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2024-05-06T07:54:00Z</dcterms:created>
  <dc:creator>清诺 赵</dc:creator>
  <cp:lastModifiedBy>赵青椒</cp:lastModifiedBy>
  <dcterms:modified xsi:type="dcterms:W3CDTF">2024-07-11T08:40:08Z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C4BEA8205F5049A0894D64384F92382B_13</vt:lpwstr>
  </property>
</Properties>
</file>